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Arial" w:cs="Arial" w:eastAsia="Arial" w:hAnsi="Arial"/>
          <w:b/>
          <w:bCs/>
          <w:color w:val="0f172a"/>
          <w:sz w:val="48"/>
          <w:szCs w:val="48"/>
        </w:rPr>
        <w:t xml:space="preserve">Distribution Agreement</w:t>
      </w:r>
    </w:p>
    <w:p>
      <w:pPr>
        <w:spacing w:after="400" w:before="0"/>
        <w:jc w:val="center"/>
      </w:pPr>
      <w:r>
        <w:rPr>
          <w:rFonts w:ascii="Arial" w:cs="Arial" w:eastAsia="Arial" w:hAnsi="Arial"/>
          <w:color w:val="666666"/>
          <w:sz w:val="22"/>
          <w:szCs w:val="22"/>
        </w:rPr>
        <w:t xml:space="preserve">Between a supplier and a distributor</w:t>
      </w:r>
    </w:p>
    <w:p>
      <w:pPr>
        <w:spacing w:after="100" w:before="80"/>
      </w:pPr>
      <w:r>
        <w:rPr>
          <w:rFonts w:ascii="Arial" w:cs="Arial" w:eastAsia="Arial" w:hAnsi="Arial"/>
          <w:color w:val="333333"/>
          <w:sz w:val="22"/>
          <w:szCs w:val="22"/>
        </w:rPr>
        <w:t xml:space="preserve">This agreement sets out the rules for how the distributor will sell and deliver the supplier's products within an agreed area. Both parties agree to what is written below.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Supplier (the one making the product)</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name or company name]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Distributor (the one selling/delivering)</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name or company name]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Start Date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Contract Length</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2 years]</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Products covered</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[Description of products]</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Territory (sales area)</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France, Southeast Asia, all of Europe]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Exclusivity</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[Exclusive or Non-Exclusive]</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1. What the Distributor Will Do</w:t>
      </w:r>
    </w:p>
    <w:p>
      <w:pPr>
        <w:spacing w:after="100" w:before="80"/>
      </w:pPr>
      <w:r>
        <w:rPr>
          <w:rFonts w:ascii="Arial" w:cs="Arial" w:eastAsia="Arial" w:hAnsi="Arial"/>
          <w:color w:val="333333"/>
          <w:sz w:val="22"/>
          <w:szCs w:val="22"/>
        </w:rPr>
        <w:t xml:space="preserve">The distributor agrees to:</w:t>
      </w:r>
    </w:p>
    <w:p>
      <w:pPr>
        <w:pStyle w:val="ListParagraph"/>
        <w:numPr>
          <w:ilvl w:val="0"/>
          <w:numId w:val="2"/>
        </w:numPr>
        <w:spacing w:after="60" w:before="60"/>
      </w:pPr>
      <w:r>
        <w:rPr>
          <w:rFonts w:ascii="Arial" w:cs="Arial" w:eastAsia="Arial" w:hAnsi="Arial"/>
          <w:color w:val="333333"/>
          <w:sz w:val="22"/>
          <w:szCs w:val="22"/>
        </w:rPr>
        <w:t xml:space="preserve">Actively sell and promote the supplier's products in the agreed territory</w:t>
      </w:r>
    </w:p>
    <w:p>
      <w:pPr>
        <w:pStyle w:val="ListParagraph"/>
        <w:numPr>
          <w:ilvl w:val="0"/>
          <w:numId w:val="2"/>
        </w:numPr>
        <w:spacing w:after="60" w:before="60"/>
      </w:pPr>
      <w:r>
        <w:rPr>
          <w:rFonts w:ascii="Arial" w:cs="Arial" w:eastAsia="Arial" w:hAnsi="Arial"/>
          <w:color w:val="333333"/>
          <w:sz w:val="22"/>
          <w:szCs w:val="22"/>
        </w:rPr>
        <w:t xml:space="preserve">Store and handle products properly to maintain their quality</w:t>
      </w:r>
    </w:p>
    <w:p>
      <w:pPr>
        <w:pStyle w:val="ListParagraph"/>
        <w:numPr>
          <w:ilvl w:val="0"/>
          <w:numId w:val="2"/>
        </w:numPr>
        <w:spacing w:after="60" w:before="60"/>
      </w:pPr>
      <w:r>
        <w:rPr>
          <w:rFonts w:ascii="Arial" w:cs="Arial" w:eastAsia="Arial" w:hAnsi="Arial"/>
          <w:color w:val="333333"/>
          <w:sz w:val="22"/>
          <w:szCs w:val="22"/>
        </w:rPr>
        <w:t xml:space="preserve">Follow the supplier's guidelines on pricing and product use</w:t>
      </w:r>
    </w:p>
    <w:p>
      <w:pPr>
        <w:pStyle w:val="ListParagraph"/>
        <w:numPr>
          <w:ilvl w:val="0"/>
          <w:numId w:val="2"/>
        </w:numPr>
        <w:spacing w:after="60" w:before="60"/>
      </w:pPr>
      <w:r>
        <w:rPr>
          <w:rFonts w:ascii="Arial" w:cs="Arial" w:eastAsia="Arial" w:hAnsi="Arial"/>
          <w:color w:val="333333"/>
          <w:sz w:val="22"/>
          <w:szCs w:val="22"/>
        </w:rPr>
        <w:t xml:space="preserve">Not sell the products outside the agreed territory without written permission</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2. Exclusivity</w:t>
      </w:r>
    </w:p>
    <w:p>
      <w:pPr>
        <w:spacing w:after="100" w:before="80"/>
      </w:pPr>
      <w:r>
        <w:rPr>
          <w:rFonts w:ascii="Arial" w:cs="Arial" w:eastAsia="Arial" w:hAnsi="Arial"/>
          <w:color w:val="333333"/>
          <w:sz w:val="22"/>
          <w:szCs w:val="22"/>
        </w:rPr>
        <w:t xml:space="preserve">If this agreement is marked as exclusive, the supplier agrees not to appoint any other distributor in the same territory during the contract period. If it is non-exclusive, the supplier may work with other distributors in the same area.</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3. Ordering and Delivery</w:t>
      </w:r>
    </w:p>
    <w:p>
      <w:pPr>
        <w:spacing w:after="100" w:before="80"/>
      </w:pPr>
      <w:r>
        <w:rPr>
          <w:rFonts w:ascii="Arial" w:cs="Arial" w:eastAsia="Arial" w:hAnsi="Arial"/>
          <w:color w:val="333333"/>
          <w:sz w:val="22"/>
          <w:szCs w:val="22"/>
        </w:rPr>
        <w:t xml:space="preserve">The distributor places orders in writing. The supplier must deliver within the agreed timeline. If there is a delay, the supplier must notify the distributor as soon as possible.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Minimum order quantity</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[Amount, or write 'None']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Delivery timeline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within 14 days of order]</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Delivery location</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[Address or agreed point]</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4. Pricing and Payment</w:t>
      </w:r>
    </w:p>
    <w:p>
      <w:pPr>
        <w:spacing w:after="100" w:before="80"/>
      </w:pPr>
      <w:r>
        <w:rPr>
          <w:rFonts w:ascii="Arial" w:cs="Arial" w:eastAsia="Arial" w:hAnsi="Arial"/>
          <w:color w:val="333333"/>
          <w:sz w:val="22"/>
          <w:szCs w:val="22"/>
        </w:rPr>
        <w:t xml:space="preserve">The distributor buys products from the supplier at the agreed wholesale price. The distributor may set their own resale prices unless the supplier specifies otherwise.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Wholesale price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[Amount or pricing table]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Payment due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30 days after delivery]</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Currency</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EUR, USD]</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5. Sales Targets</w:t>
      </w:r>
    </w:p>
    <w:p>
      <w:pPr>
        <w:spacing w:after="100" w:before="80"/>
      </w:pPr>
      <w:r>
        <w:rPr>
          <w:rFonts w:ascii="Arial" w:cs="Arial" w:eastAsia="Arial" w:hAnsi="Arial"/>
          <w:color w:val="333333"/>
          <w:sz w:val="22"/>
          <w:szCs w:val="22"/>
        </w:rPr>
        <w:t xml:space="preserve">The distributor agrees to reach the following sales targets. Missing targets repeatedly may give the supplier the right to end the exclusivity or cancel the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Year 1 target</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[Amount]</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Year 2 target</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[Amount]</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Review period</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every 6 months]</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6. Branding and Marketing</w:t>
      </w:r>
    </w:p>
    <w:p>
      <w:pPr>
        <w:spacing w:after="100" w:before="80"/>
      </w:pPr>
      <w:r>
        <w:rPr>
          <w:rFonts w:ascii="Arial" w:cs="Arial" w:eastAsia="Arial" w:hAnsi="Arial"/>
          <w:color w:val="333333"/>
          <w:sz w:val="22"/>
          <w:szCs w:val="22"/>
        </w:rPr>
        <w:t xml:space="preserve">The distributor may use the supplier's logo and product images only to promote the products covered in this agreement. The distributor must not change or misuse the supplier's brand in any way.</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7. Confidentiality</w:t>
      </w:r>
    </w:p>
    <w:p>
      <w:pPr>
        <w:spacing w:after="100" w:before="80"/>
      </w:pPr>
      <w:r>
        <w:rPr>
          <w:rFonts w:ascii="Arial" w:cs="Arial" w:eastAsia="Arial" w:hAnsi="Arial"/>
          <w:color w:val="333333"/>
          <w:sz w:val="22"/>
          <w:szCs w:val="22"/>
        </w:rPr>
        <w:t xml:space="preserve">Both parties agree to keep each other's business information private. This includes pricing, customer lists, and business strategies shared during this agreement.</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8. Liability</w:t>
      </w:r>
    </w:p>
    <w:p>
      <w:pPr>
        <w:spacing w:after="100" w:before="80"/>
      </w:pPr>
      <w:r>
        <w:rPr>
          <w:rFonts w:ascii="Arial" w:cs="Arial" w:eastAsia="Arial" w:hAnsi="Arial"/>
          <w:color w:val="333333"/>
          <w:sz w:val="22"/>
          <w:szCs w:val="22"/>
        </w:rPr>
        <w:t xml:space="preserve">The supplier is not responsible for any losses caused by the distributor's sales methods or customer relationships. The distributor is not responsible for product defects caused by the supplier's manufacturing.</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9. Ending the Agreement</w:t>
      </w:r>
    </w:p>
    <w:p>
      <w:pPr>
        <w:spacing w:after="100" w:before="80"/>
      </w:pPr>
      <w:r>
        <w:rPr>
          <w:rFonts w:ascii="Arial" w:cs="Arial" w:eastAsia="Arial" w:hAnsi="Arial"/>
          <w:color w:val="333333"/>
          <w:sz w:val="22"/>
          <w:szCs w:val="22"/>
        </w:rPr>
        <w:t xml:space="preserve">Either party may end this agreement with [e.g. 60 days] written notice. If one party breaks the terms seriously and does not fix the problem within [e.g. 14 days] of being told, the other party may end the agreement immediately.</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10. Governing Law</w:t>
      </w:r>
    </w:p>
    <w:p>
      <w:pPr>
        <w:spacing w:after="100" w:before="80"/>
      </w:pPr>
      <w:r>
        <w:rPr>
          <w:rFonts w:ascii="Arial" w:cs="Arial" w:eastAsia="Arial" w:hAnsi="Arial"/>
          <w:color w:val="333333"/>
          <w:sz w:val="22"/>
          <w:szCs w:val="22"/>
        </w:rPr>
        <w:t xml:space="preserve">This agreement is governed by the laws of [Country / Region]. Disputes will be handled in the courts of [Country / Region] unless both parties choose another method.</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Signatures</w:t>
      </w:r>
    </w:p>
    <w:p>
      <w:pPr>
        <w:spacing w:after="100" w:before="80"/>
      </w:pPr>
      <w:r>
        <w:rPr>
          <w:rFonts w:ascii="Arial" w:cs="Arial" w:eastAsia="Arial" w:hAnsi="Arial"/>
          <w:color w:val="333333"/>
          <w:sz w:val="22"/>
          <w:szCs w:val="22"/>
        </w:rPr>
        <w:t xml:space="preserve">By signing below, both parties agree to everything in this agreement.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80"/>
            </w:tcMar>
          </w:tcPr>
          <w:p>
            <w:r>
              <w:rPr>
                <w:rFonts w:ascii="Arial" w:cs="Arial" w:eastAsia="Arial" w:hAnsi="Arial"/>
                <w:b/>
                <w:bCs/>
                <w:sz w:val="22"/>
                <w:szCs w:val="22"/>
              </w:rPr>
              <w:t xml:space="preserve">Party A</w:t>
            </w:r>
          </w:p>
          <w:p>
            <w:pPr>
              <w:spacing w:after="60" w:before="60"/>
            </w:pPr>
            <w:r>
              <w:t xml:space="preserve"/>
            </w:r>
          </w:p>
          <w:p>
            <w:pPr>
              <w:pBdr>
                <w:bottom w:val="single" w:color="999999" w:sz="4"/>
              </w:pBdr>
            </w:pPr>
            <w:r>
              <w:rPr>
                <w:rFonts w:ascii="Arial" w:cs="Arial" w:eastAsia="Arial" w:hAnsi="Arial"/>
                <w:sz w:val="22"/>
                <w:szCs w:val="22"/>
              </w:rPr>
              <w:t xml:space="preserve">Name: _________________________</w:t>
            </w:r>
          </w:p>
          <w:p>
            <w:pPr>
              <w:pBdr>
                <w:bottom w:val="single" w:color="999999" w:sz="4"/>
              </w:pBdr>
              <w:spacing w:before="160"/>
            </w:pPr>
            <w:r>
              <w:rPr>
                <w:rFonts w:ascii="Arial" w:cs="Arial" w:eastAsia="Arial" w:hAnsi="Arial"/>
                <w:sz w:val="22"/>
                <w:szCs w:val="22"/>
              </w:rPr>
              <w:t xml:space="preserve">Title: _________________________</w:t>
            </w:r>
          </w:p>
          <w:p>
            <w:pPr>
              <w:pBdr>
                <w:bottom w:val="single" w:color="999999" w:sz="4"/>
              </w:pBdr>
              <w:spacing w:before="160"/>
            </w:pPr>
            <w:r>
              <w:rPr>
                <w:rFonts w:ascii="Arial" w:cs="Arial" w:eastAsia="Arial" w:hAnsi="Arial"/>
                <w:sz w:val="22"/>
                <w:szCs w:val="22"/>
              </w:rPr>
              <w:t xml:space="preserve">Signature: _____________________</w:t>
            </w:r>
          </w:p>
          <w:p>
            <w:pPr>
              <w:pBdr>
                <w:bottom w:val="single" w:color="999999" w:sz="4"/>
              </w:pBdr>
              <w:spacing w:before="160"/>
            </w:pPr>
            <w:r>
              <w:rPr>
                <w:rFonts w:ascii="Arial" w:cs="Arial" w:eastAsia="Arial" w:hAnsi="Arial"/>
                <w:sz w:val="22"/>
                <w:szCs w:val="22"/>
              </w:rPr>
              <w:t xml:space="preserve">Date: __________________________</w:t>
            </w:r>
          </w:p>
        </w:tc>
        <w:tc>
          <w:tcPr>
            <w:tcW w:type="dxa" w:w="4680"/>
            <w:tcBorders>
              <w:top w:val="none" w:color="FFFFFF" w:sz="0"/>
              <w:left w:val="none" w:color="FFFFFF" w:sz="0"/>
              <w:bottom w:val="none" w:color="FFFFFF" w:sz="0"/>
              <w:right w:val="none" w:color="FFFFFF" w:sz="0"/>
            </w:tcBorders>
            <w:tcMar>
              <w:top w:type="dxa" w:w="80"/>
              <w:left w:type="dxa" w:w="80"/>
              <w:bottom w:type="dxa" w:w="80"/>
              <w:right w:type="dxa" w:w="80"/>
            </w:tcMar>
          </w:tcPr>
          <w:p>
            <w:r>
              <w:rPr>
                <w:rFonts w:ascii="Arial" w:cs="Arial" w:eastAsia="Arial" w:hAnsi="Arial"/>
                <w:b/>
                <w:bCs/>
                <w:sz w:val="22"/>
                <w:szCs w:val="22"/>
              </w:rPr>
              <w:t xml:space="preserve">Party B</w:t>
            </w:r>
          </w:p>
          <w:p>
            <w:pPr>
              <w:spacing w:after="60" w:before="60"/>
            </w:pPr>
            <w:r>
              <w:t xml:space="preserve"/>
            </w:r>
          </w:p>
          <w:p>
            <w:pPr>
              <w:pBdr>
                <w:bottom w:val="single" w:color="999999" w:sz="4"/>
              </w:pBdr>
            </w:pPr>
            <w:r>
              <w:rPr>
                <w:rFonts w:ascii="Arial" w:cs="Arial" w:eastAsia="Arial" w:hAnsi="Arial"/>
                <w:sz w:val="22"/>
                <w:szCs w:val="22"/>
              </w:rPr>
              <w:t xml:space="preserve">Name: _________________________</w:t>
            </w:r>
          </w:p>
          <w:p>
            <w:pPr>
              <w:pBdr>
                <w:bottom w:val="single" w:color="999999" w:sz="4"/>
              </w:pBdr>
              <w:spacing w:before="160"/>
            </w:pPr>
            <w:r>
              <w:rPr>
                <w:rFonts w:ascii="Arial" w:cs="Arial" w:eastAsia="Arial" w:hAnsi="Arial"/>
                <w:sz w:val="22"/>
                <w:szCs w:val="22"/>
              </w:rPr>
              <w:t xml:space="preserve">Title: _________________________</w:t>
            </w:r>
          </w:p>
          <w:p>
            <w:pPr>
              <w:pBdr>
                <w:bottom w:val="single" w:color="999999" w:sz="4"/>
              </w:pBdr>
              <w:spacing w:before="160"/>
            </w:pPr>
            <w:r>
              <w:rPr>
                <w:rFonts w:ascii="Arial" w:cs="Arial" w:eastAsia="Arial" w:hAnsi="Arial"/>
                <w:sz w:val="22"/>
                <w:szCs w:val="22"/>
              </w:rPr>
              <w:t xml:space="preserve">Signature: _____________________</w:t>
            </w:r>
          </w:p>
          <w:p>
            <w:pPr>
              <w:pBdr>
                <w:bottom w:val="single" w:color="999999" w:sz="4"/>
              </w:pBdr>
              <w:spacing w:before="160"/>
            </w:pPr>
            <w:r>
              <w:rPr>
                <w:rFonts w:ascii="Arial" w:cs="Arial" w:eastAsia="Arial" w:hAnsi="Arial"/>
                <w:sz w:val="22"/>
                <w:szCs w:val="22"/>
              </w:rPr>
              <w:t xml:space="preserve">Date: __________________________</w:t>
            </w:r>
          </w:p>
        </w:tc>
      </w:tr>
    </w:tbl>
    <w:p>
      <w:pPr>
        <w:spacing w:after="60" w:before="60"/>
      </w:pPr>
      <w:r>
        <w:t xml:space="preserve"/>
      </w:r>
    </w:p>
    <w:p>
      <w:pPr>
        <w:spacing w:after="80" w:before="400"/>
      </w:pPr>
      <w:r>
        <w:rPr>
          <w:rFonts w:ascii="Arial" w:cs="Arial" w:eastAsia="Arial" w:hAnsi="Arial"/>
          <w:i/>
          <w:iCs/>
          <w:color w:val="888888"/>
          <w:sz w:val="18"/>
          <w:szCs w:val="18"/>
        </w:rPr>
        <w:t xml:space="preserve">Note: This template is for reference only. It is not legal advice. Please check with a legal professional before signing any contract.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f172a"/>
      <w:sz w:val="32"/>
      <w:szCs w:val="32"/>
    </w:rPr>
  </w:style>
  <w:style w:type="paragraph" w:styleId="Heading2">
    <w:name w:val="Heading 2"/>
    <w:basedOn w:val="Normal"/>
    <w:next w:val="Normal"/>
    <w:qFormat/>
    <w:pPr>
      <w:spacing w:after="80" w:before="280"/>
      <w:outlineLvl w:val="1"/>
    </w:pPr>
    <w:rPr>
      <w:rFonts w:ascii="Arial" w:cs="Arial" w:eastAsia="Arial" w:hAnsi="Arial"/>
      <w:b/>
      <w:bCs/>
      <w:color w:val="2c2c2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2026-05-02T11:43:39.314Z</dcterms:created>
  <dcterms:modified xsi:type="dcterms:W3CDTF">2026-05-02T11:43:39.314Z</dcterms:modified>
</cp:coreProperties>
</file>

<file path=docProps/custom.xml><?xml version="1.0" encoding="utf-8"?>
<Properties xmlns="http://schemas.openxmlformats.org/officeDocument/2006/custom-properties" xmlns:vt="http://schemas.openxmlformats.org/officeDocument/2006/docPropsVTypes"/>
</file>